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FD" w:rsidRPr="00C71FFD" w:rsidRDefault="00C71FFD" w:rsidP="00C71FFD">
      <w:pPr>
        <w:pStyle w:val="20"/>
        <w:shd w:val="clear" w:color="auto" w:fill="auto"/>
        <w:spacing w:before="0" w:after="203"/>
        <w:ind w:left="142"/>
        <w:rPr>
          <w:rStyle w:val="2125pt0pt"/>
          <w:b/>
          <w:bCs/>
          <w:sz w:val="32"/>
        </w:rPr>
      </w:pPr>
      <w:r w:rsidRPr="00C71FFD">
        <w:rPr>
          <w:rStyle w:val="2125pt0pt"/>
          <w:b/>
          <w:sz w:val="32"/>
        </w:rPr>
        <w:t xml:space="preserve">Историческая справка </w:t>
      </w:r>
    </w:p>
    <w:p w:rsidR="00C71FFD" w:rsidRPr="00C71FFD" w:rsidRDefault="00C71FFD" w:rsidP="00C71FFD">
      <w:pPr>
        <w:pStyle w:val="20"/>
        <w:shd w:val="clear" w:color="auto" w:fill="auto"/>
        <w:spacing w:before="0" w:after="203"/>
        <w:ind w:left="20"/>
        <w:rPr>
          <w:sz w:val="24"/>
        </w:rPr>
      </w:pPr>
      <w:r w:rsidRPr="00C71FFD">
        <w:rPr>
          <w:color w:val="000000"/>
          <w:sz w:val="24"/>
        </w:rPr>
        <w:t>Муниципального казённого дошкольного образовательного учреждения детского сада комбинированного вида №6 пгт</w:t>
      </w:r>
      <w:r w:rsidRPr="00C71FFD">
        <w:rPr>
          <w:sz w:val="24"/>
        </w:rPr>
        <w:t xml:space="preserve"> </w:t>
      </w:r>
      <w:r w:rsidRPr="00C71FFD">
        <w:rPr>
          <w:color w:val="000000"/>
          <w:sz w:val="24"/>
        </w:rPr>
        <w:t>Вахруши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 xml:space="preserve">Детские ясли-сад №6 пгт. Вахруши по проектной документации был сдан в эксплуатацию 22.09.1980г. в ведомство Кожевенно-обувного комбината </w:t>
      </w:r>
      <w:proofErr w:type="spellStart"/>
      <w:r w:rsidRPr="00C71FFD">
        <w:rPr>
          <w:color w:val="000000"/>
          <w:sz w:val="28"/>
        </w:rPr>
        <w:t>им.В.И.Ленина</w:t>
      </w:r>
      <w:proofErr w:type="spellEnd"/>
      <w:r w:rsidRPr="00C71FFD">
        <w:rPr>
          <w:color w:val="000000"/>
          <w:sz w:val="28"/>
        </w:rPr>
        <w:t>. Основание: акт приёмки в эксплуатацию государственной приёмочной комиссии от 15.09.1980г.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 xml:space="preserve">Детский сад-ясли являлся структурным подразделением непромышленной группы Кожевенно-обувного комбината </w:t>
      </w:r>
      <w:proofErr w:type="spellStart"/>
      <w:r w:rsidRPr="00C71FFD">
        <w:rPr>
          <w:color w:val="000000"/>
          <w:sz w:val="28"/>
        </w:rPr>
        <w:t>им.В.И.Ленина</w:t>
      </w:r>
      <w:proofErr w:type="spellEnd"/>
      <w:r w:rsidRPr="00C71FFD">
        <w:rPr>
          <w:color w:val="000000"/>
          <w:sz w:val="28"/>
        </w:rPr>
        <w:t>.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 xml:space="preserve">С 01.01.1989г. Кожевенно-обувной комбинат </w:t>
      </w:r>
      <w:proofErr w:type="spellStart"/>
      <w:r w:rsidRPr="00C71FFD">
        <w:rPr>
          <w:color w:val="000000"/>
          <w:sz w:val="28"/>
        </w:rPr>
        <w:t>им.В.И.Ленина</w:t>
      </w:r>
      <w:proofErr w:type="spellEnd"/>
      <w:r w:rsidRPr="00C71FFD">
        <w:rPr>
          <w:color w:val="000000"/>
          <w:sz w:val="28"/>
        </w:rPr>
        <w:t xml:space="preserve"> переименован в Кировское </w:t>
      </w:r>
      <w:proofErr w:type="spellStart"/>
      <w:r w:rsidRPr="00C71FFD">
        <w:rPr>
          <w:color w:val="000000"/>
          <w:sz w:val="28"/>
        </w:rPr>
        <w:t>промышленно</w:t>
      </w:r>
      <w:r w:rsidRPr="00C71FFD">
        <w:rPr>
          <w:color w:val="000000"/>
          <w:sz w:val="28"/>
        </w:rPr>
        <w:softHyphen/>
        <w:t>торговое</w:t>
      </w:r>
      <w:proofErr w:type="spellEnd"/>
      <w:r w:rsidRPr="00C71FFD">
        <w:rPr>
          <w:color w:val="000000"/>
          <w:sz w:val="28"/>
        </w:rPr>
        <w:t xml:space="preserve"> кожевенно-обувное объединение </w:t>
      </w:r>
      <w:proofErr w:type="spellStart"/>
      <w:r w:rsidRPr="00C71FFD">
        <w:rPr>
          <w:color w:val="000000"/>
          <w:sz w:val="28"/>
        </w:rPr>
        <w:t>им.В.И.Ленина</w:t>
      </w:r>
      <w:proofErr w:type="spellEnd"/>
      <w:r w:rsidRPr="00C71FFD">
        <w:rPr>
          <w:color w:val="000000"/>
          <w:sz w:val="28"/>
        </w:rPr>
        <w:t>. Основание: приказ №255 от 24.08.1988г. Министерства лёгкой промышленности РСФСР.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 xml:space="preserve">С 29.12.1992г. КПТКОО </w:t>
      </w:r>
      <w:proofErr w:type="spellStart"/>
      <w:r w:rsidRPr="00C71FFD">
        <w:rPr>
          <w:color w:val="000000"/>
          <w:sz w:val="28"/>
        </w:rPr>
        <w:t>им.В.И.Ленина</w:t>
      </w:r>
      <w:proofErr w:type="spellEnd"/>
      <w:r w:rsidRPr="00C71FFD">
        <w:rPr>
          <w:color w:val="000000"/>
          <w:sz w:val="28"/>
        </w:rPr>
        <w:t xml:space="preserve"> преобразовано в акционерное общество «</w:t>
      </w:r>
      <w:proofErr w:type="spellStart"/>
      <w:r w:rsidRPr="00C71FFD">
        <w:rPr>
          <w:color w:val="000000"/>
          <w:sz w:val="28"/>
        </w:rPr>
        <w:t>Вахрушевский</w:t>
      </w:r>
      <w:proofErr w:type="spellEnd"/>
      <w:r w:rsidRPr="00C71FFD">
        <w:rPr>
          <w:color w:val="000000"/>
          <w:sz w:val="28"/>
        </w:rPr>
        <w:t xml:space="preserve"> кожевенно-обувной комбинат». Устав АО «</w:t>
      </w:r>
      <w:proofErr w:type="spellStart"/>
      <w:r w:rsidRPr="00C71FFD">
        <w:rPr>
          <w:color w:val="000000"/>
          <w:sz w:val="28"/>
        </w:rPr>
        <w:t>Вахрушевский</w:t>
      </w:r>
      <w:proofErr w:type="spellEnd"/>
      <w:r w:rsidRPr="00C71FFD">
        <w:rPr>
          <w:color w:val="000000"/>
          <w:sz w:val="28"/>
        </w:rPr>
        <w:t xml:space="preserve"> кожевенно-обувной комбинат» утвержден распоряжением Администрации Слободского района №1094 от 29.12.1992г. Информацию об источниках финансирования ясли-сада №6 АО «</w:t>
      </w:r>
      <w:proofErr w:type="spellStart"/>
      <w:r w:rsidRPr="00C71FFD">
        <w:rPr>
          <w:color w:val="000000"/>
          <w:sz w:val="28"/>
        </w:rPr>
        <w:t>Вахрушевский</w:t>
      </w:r>
      <w:proofErr w:type="spellEnd"/>
      <w:r w:rsidRPr="00C71FFD">
        <w:rPr>
          <w:color w:val="000000"/>
          <w:sz w:val="28"/>
        </w:rPr>
        <w:t xml:space="preserve"> кожевенно-обувной комбинат» отразить не представляется возможным ввиду отсутствия подтверждающих документов за 1980-1994гг.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>С 01.11.1994г. детские ясли-сад №6 передан на баланс Администрации пгт</w:t>
      </w:r>
      <w:r>
        <w:rPr>
          <w:color w:val="000000"/>
          <w:sz w:val="28"/>
        </w:rPr>
        <w:t xml:space="preserve"> </w:t>
      </w:r>
      <w:r w:rsidRPr="00C71FFD">
        <w:rPr>
          <w:color w:val="000000"/>
          <w:sz w:val="28"/>
        </w:rPr>
        <w:t>Вахруши на основании распоряжения Администрации Слободского района №1055 от 26.10.1994г.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>С 13.12.1995г. учреждение зарегистрировано как Муниципальное дошкольное учреждение ясли-сад №6 «Алёнушка» на основании Устава, зарегистрированного распоряжением Администрации Слободского района Кировской области №1220 от 13.12.1995г.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>С 29.01.1999г. МДУ ясли-сад №6 «Алёнушка» переименован в Муниципальное дошкольное образовательное учреждение детский сад №6 «Алёнушка» п</w:t>
      </w:r>
      <w:r>
        <w:rPr>
          <w:color w:val="000000"/>
          <w:sz w:val="28"/>
        </w:rPr>
        <w:t xml:space="preserve">. </w:t>
      </w:r>
      <w:r w:rsidRPr="00C71FFD">
        <w:rPr>
          <w:color w:val="000000"/>
          <w:sz w:val="28"/>
        </w:rPr>
        <w:t>Вахруши на основании Устава, зарегистрированного распоряжением Главы Администрации Слободского района №76 от 29.01.1999г.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>С 18.09.2000г. МДОУ детский сад №6 «Алёнушка» п</w:t>
      </w:r>
      <w:r>
        <w:rPr>
          <w:color w:val="000000"/>
          <w:sz w:val="28"/>
        </w:rPr>
        <w:t xml:space="preserve">. </w:t>
      </w:r>
      <w:r w:rsidRPr="00C71FFD">
        <w:rPr>
          <w:color w:val="000000"/>
          <w:sz w:val="28"/>
        </w:rPr>
        <w:t>Вахруши переименован в Муниципальное дошкольное образовательное учреждение «Детский сад №6 пгт</w:t>
      </w:r>
      <w:r>
        <w:rPr>
          <w:color w:val="000000"/>
          <w:sz w:val="28"/>
        </w:rPr>
        <w:t xml:space="preserve"> </w:t>
      </w:r>
      <w:r w:rsidRPr="00C71FFD">
        <w:rPr>
          <w:color w:val="000000"/>
          <w:sz w:val="28"/>
        </w:rPr>
        <w:t>Вахруши» на основании Устава, зарегистрированного распоряжением Главы Администрации Слободского района №1096 от 18.09.2000</w:t>
      </w:r>
      <w:proofErr w:type="gramStart"/>
      <w:r w:rsidRPr="00C71FFD">
        <w:rPr>
          <w:color w:val="000000"/>
          <w:sz w:val="28"/>
        </w:rPr>
        <w:t>г. ,</w:t>
      </w:r>
      <w:proofErr w:type="gramEnd"/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>С 19.07.2004г. МДОУ «Детский сад №6 пгт</w:t>
      </w:r>
      <w:r>
        <w:rPr>
          <w:color w:val="000000"/>
          <w:sz w:val="28"/>
        </w:rPr>
        <w:t xml:space="preserve"> </w:t>
      </w:r>
      <w:r w:rsidRPr="00C71FFD">
        <w:rPr>
          <w:color w:val="000000"/>
          <w:sz w:val="28"/>
        </w:rPr>
        <w:t>Вахруши» переименован в Муниципальное дошкольное образовательное учреждение детский сад комбинированного вида №6 пгт</w:t>
      </w:r>
      <w:r>
        <w:rPr>
          <w:color w:val="000000"/>
          <w:sz w:val="28"/>
        </w:rPr>
        <w:t xml:space="preserve"> </w:t>
      </w:r>
      <w:r w:rsidRPr="00C71FFD">
        <w:rPr>
          <w:color w:val="000000"/>
          <w:sz w:val="28"/>
        </w:rPr>
        <w:t>Вахруши Слободского района Кировской области. Новая редакция Устава зарегистрирована инспекцией Министерства РФ по налогам и сборам по Слободскому району Кировской области 19.07.2004г., о чём внесена запись в Единый государственный реестр юридических лиц Свидетельством №001066461.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>С 03.07.2006г. МДОУ «Детский сад комбинированного вида №6 пгт</w:t>
      </w:r>
      <w:r>
        <w:rPr>
          <w:color w:val="000000"/>
          <w:sz w:val="28"/>
        </w:rPr>
        <w:t xml:space="preserve"> </w:t>
      </w:r>
      <w:r w:rsidRPr="00C71FFD">
        <w:rPr>
          <w:color w:val="000000"/>
          <w:sz w:val="28"/>
        </w:rPr>
        <w:t>Вахруши Слободского района Кировской области» переименован в Муниципальное дошкольное образовательное учреждение Центр развития ребёнка - детский сад №6 пгт</w:t>
      </w:r>
      <w:r>
        <w:rPr>
          <w:color w:val="000000"/>
          <w:sz w:val="28"/>
        </w:rPr>
        <w:t xml:space="preserve"> </w:t>
      </w:r>
      <w:r w:rsidRPr="00C71FFD">
        <w:rPr>
          <w:color w:val="000000"/>
          <w:sz w:val="28"/>
        </w:rPr>
        <w:t xml:space="preserve">Вахруши Слободского района Кировской области. Новая редакция Устава зарегистрирована инспекцией Министерства РФ по налогам и сборам по </w:t>
      </w:r>
      <w:r w:rsidRPr="00C71FFD">
        <w:rPr>
          <w:color w:val="000000"/>
          <w:sz w:val="28"/>
        </w:rPr>
        <w:lastRenderedPageBreak/>
        <w:t>Слободскому району Кировской области 03.07.2006г., о чём внесена запись в Единый государственный реестр юридических лиц Свидетельством №001871391.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color w:val="000000"/>
          <w:sz w:val="28"/>
        </w:rPr>
      </w:pPr>
      <w:r w:rsidRPr="00C71FFD">
        <w:rPr>
          <w:color w:val="000000"/>
          <w:sz w:val="28"/>
        </w:rPr>
        <w:t>Новая редакция Устава Муниципального дошкольного образовательного учреждения Центра развития ребёнка - детского сада №6 пгт</w:t>
      </w:r>
      <w:r>
        <w:rPr>
          <w:color w:val="000000"/>
          <w:sz w:val="28"/>
        </w:rPr>
        <w:t xml:space="preserve"> </w:t>
      </w:r>
      <w:r w:rsidRPr="00C71FFD">
        <w:rPr>
          <w:color w:val="000000"/>
          <w:sz w:val="28"/>
        </w:rPr>
        <w:t>Вахруши Слободского района Кировской области зарегистрирована инспекцией Министерства РФ по налогам и сборам по Слободскому району Кировской области 22.10.2009г., о чём внесена запись в Единый государственный реестр юридических лиц Свидетельством №002069955.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>С 09.07.20</w:t>
      </w:r>
      <w:r>
        <w:rPr>
          <w:color w:val="000000"/>
          <w:sz w:val="28"/>
        </w:rPr>
        <w:t>10</w:t>
      </w:r>
      <w:bookmarkStart w:id="0" w:name="_GoBack"/>
      <w:bookmarkEnd w:id="0"/>
      <w:r w:rsidRPr="00C71FFD">
        <w:rPr>
          <w:color w:val="000000"/>
          <w:sz w:val="28"/>
        </w:rPr>
        <w:t>г. МДОУ Центр развития ребёнка - детский сад №6 пгт</w:t>
      </w:r>
      <w:r>
        <w:rPr>
          <w:color w:val="000000"/>
          <w:sz w:val="28"/>
        </w:rPr>
        <w:t xml:space="preserve"> </w:t>
      </w:r>
      <w:r w:rsidRPr="00C71FFD">
        <w:rPr>
          <w:color w:val="000000"/>
          <w:sz w:val="28"/>
        </w:rPr>
        <w:t>Вахруши Слободского района Кировской области переименован в Муниципальное дошкольное образовательное учреждение «Детский сад комбинированного вида №6 пгт</w:t>
      </w:r>
      <w:r>
        <w:rPr>
          <w:color w:val="000000"/>
          <w:sz w:val="28"/>
        </w:rPr>
        <w:t xml:space="preserve"> </w:t>
      </w:r>
      <w:r w:rsidRPr="00C71FFD">
        <w:rPr>
          <w:color w:val="000000"/>
          <w:sz w:val="28"/>
        </w:rPr>
        <w:t>Вахруши Слободского района Кировской области». Новая редакция Устава зарегистрирована инспекцией Министерства РФ по налогам и сборам по Слободскому району Кировской области 09.07.2010г., о чём внесена запись в Единый государственный реестр юридических лиц Свидетельством №002266647.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>С 08.06.2011г. Муниципальное дошкольное образовательное учреждение «Детский сад комбинированного вида №6 пгт</w:t>
      </w:r>
      <w:r>
        <w:rPr>
          <w:color w:val="000000"/>
          <w:sz w:val="28"/>
        </w:rPr>
        <w:t xml:space="preserve"> </w:t>
      </w:r>
      <w:r w:rsidRPr="00C71FFD">
        <w:rPr>
          <w:color w:val="000000"/>
          <w:sz w:val="28"/>
        </w:rPr>
        <w:t>Вахруши Слободского района Кировской области переименовано в Муниципальное казенное дошкольное образовательное учреждение «Детский сад комбинированного вида №6 пгт</w:t>
      </w:r>
      <w:r>
        <w:rPr>
          <w:color w:val="000000"/>
          <w:sz w:val="28"/>
        </w:rPr>
        <w:t xml:space="preserve"> </w:t>
      </w:r>
      <w:r w:rsidRPr="00C71FFD">
        <w:rPr>
          <w:color w:val="000000"/>
          <w:sz w:val="28"/>
        </w:rPr>
        <w:t>Вахруши Слободского района Кировской области». Новая редакция Устава зарегистрирована Межрайонной инспекцией Федеральной налоговой службы России №13 по Кировской области 08.06.2011г., о чём внесена запись в Единый государственный реестр юридических лиц Свидетельством №002274299. Государственный регистрационный номер 2114329018109</w:t>
      </w:r>
    </w:p>
    <w:p w:rsidR="00C71FFD" w:rsidRPr="00C71FFD" w:rsidRDefault="00C71FFD" w:rsidP="00C71FFD">
      <w:pPr>
        <w:pStyle w:val="30"/>
        <w:shd w:val="clear" w:color="auto" w:fill="auto"/>
        <w:spacing w:before="0" w:line="240" w:lineRule="auto"/>
        <w:ind w:right="140"/>
        <w:rPr>
          <w:sz w:val="28"/>
        </w:rPr>
      </w:pPr>
      <w:r w:rsidRPr="00C71FFD">
        <w:rPr>
          <w:color w:val="000000"/>
          <w:sz w:val="28"/>
        </w:rPr>
        <w:t>В своей деятельности до утверждения собственного Устава учреждение руководствовалось: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>«Временным Положением о дошкольном детском учреждении», утверждённым постановлением Совета Министров РСФСР №327 от 08.03.1960г.;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>«Положением о детском дошкольном учреждении», введённым и утверждённым приказом Министерства просвещения СССР №16 от 29.01.1985г.;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>«Временным положением о дошкольных детских учреждениях в РФ», утверждённым постановлением Совета Министров СССР №119 от 23.02.1991г.;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>«Типовым положением о дошкольном образовательном учреждении в РФ», утверждённым постановлением Правительства РФ №677 от 01.07.1995г.;</w:t>
      </w:r>
    </w:p>
    <w:p w:rsidR="00C71FFD" w:rsidRPr="00C71FFD" w:rsidRDefault="00C71FFD" w:rsidP="00C71FFD">
      <w:pPr>
        <w:pStyle w:val="30"/>
        <w:shd w:val="clear" w:color="auto" w:fill="auto"/>
        <w:spacing w:before="0" w:line="240" w:lineRule="auto"/>
        <w:ind w:right="140"/>
        <w:rPr>
          <w:sz w:val="28"/>
        </w:rPr>
      </w:pPr>
      <w:r w:rsidRPr="00C71FFD">
        <w:rPr>
          <w:color w:val="000000"/>
          <w:sz w:val="28"/>
        </w:rPr>
        <w:t>Финансирование учреждения производится: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 xml:space="preserve">С 01.11.1994г. по 1996г. - на основании ежегодных смет расходов и доходов, утверждённых заведующим </w:t>
      </w:r>
      <w:proofErr w:type="spellStart"/>
      <w:r w:rsidRPr="00C71FFD">
        <w:rPr>
          <w:color w:val="000000"/>
          <w:sz w:val="28"/>
        </w:rPr>
        <w:t>райфо</w:t>
      </w:r>
      <w:proofErr w:type="spellEnd"/>
      <w:r w:rsidRPr="00C71FFD">
        <w:rPr>
          <w:color w:val="000000"/>
          <w:sz w:val="28"/>
        </w:rPr>
        <w:t xml:space="preserve"> и РОНО из средств районного бюджета, который утверждался сессией районного Совета народных депутатов;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 xml:space="preserve">С 1997г. по настоящее время - на основании ежегодных смет расходов и доходов, утверждённых заведующим </w:t>
      </w:r>
      <w:proofErr w:type="spellStart"/>
      <w:r w:rsidRPr="00C71FFD">
        <w:rPr>
          <w:color w:val="000000"/>
          <w:sz w:val="28"/>
        </w:rPr>
        <w:t>райфо</w:t>
      </w:r>
      <w:proofErr w:type="spellEnd"/>
      <w:r w:rsidRPr="00C71FFD">
        <w:rPr>
          <w:color w:val="000000"/>
          <w:sz w:val="28"/>
        </w:rPr>
        <w:t xml:space="preserve"> и РУО из средств районного бюджета, который утверждается районной Думой;</w:t>
      </w:r>
    </w:p>
    <w:p w:rsidR="00C71FFD" w:rsidRPr="00C71FFD" w:rsidRDefault="00C71FFD" w:rsidP="00C71FFD">
      <w:pPr>
        <w:pStyle w:val="1"/>
        <w:shd w:val="clear" w:color="auto" w:fill="auto"/>
        <w:spacing w:after="0" w:line="240" w:lineRule="auto"/>
        <w:ind w:left="20" w:right="20" w:firstLine="280"/>
        <w:jc w:val="both"/>
        <w:rPr>
          <w:sz w:val="28"/>
        </w:rPr>
      </w:pPr>
      <w:r w:rsidRPr="00C71FFD">
        <w:rPr>
          <w:color w:val="000000"/>
          <w:sz w:val="28"/>
        </w:rPr>
        <w:t>МКДОУ детский сад КВ №6 пгт</w:t>
      </w:r>
      <w:r w:rsidRPr="00C71FFD">
        <w:rPr>
          <w:color w:val="000000"/>
          <w:sz w:val="28"/>
        </w:rPr>
        <w:t xml:space="preserve"> </w:t>
      </w:r>
      <w:r w:rsidRPr="00C71FFD">
        <w:rPr>
          <w:color w:val="000000"/>
          <w:sz w:val="28"/>
        </w:rPr>
        <w:t>Вахруши имеет: юридический адрес - 613111, Кировская область, Слободской район, пгт</w:t>
      </w:r>
      <w:r w:rsidRPr="00C71FFD">
        <w:rPr>
          <w:color w:val="000000"/>
          <w:sz w:val="28"/>
        </w:rPr>
        <w:t xml:space="preserve"> </w:t>
      </w:r>
      <w:r w:rsidRPr="00C71FFD">
        <w:rPr>
          <w:color w:val="000000"/>
          <w:sz w:val="28"/>
        </w:rPr>
        <w:t>Вахруши, ул.</w:t>
      </w:r>
      <w:r w:rsidRPr="00C71FFD">
        <w:rPr>
          <w:color w:val="000000"/>
          <w:sz w:val="28"/>
        </w:rPr>
        <w:t xml:space="preserve"> </w:t>
      </w:r>
      <w:r w:rsidRPr="00C71FFD">
        <w:rPr>
          <w:color w:val="000000"/>
          <w:sz w:val="28"/>
        </w:rPr>
        <w:t>Мира, 2а, круглую печать, сметы расходов, обладает распорядительными функциями по приёму и увольнению работников, от своего имени может быть истцом и ответчиком в суде.</w:t>
      </w:r>
    </w:p>
    <w:p w:rsidR="00C71FFD" w:rsidRDefault="00C71FFD" w:rsidP="00C71FFD">
      <w:pPr>
        <w:pStyle w:val="1"/>
        <w:shd w:val="clear" w:color="auto" w:fill="auto"/>
        <w:spacing w:after="0" w:line="250" w:lineRule="exact"/>
        <w:ind w:left="20" w:right="20" w:firstLine="280"/>
        <w:jc w:val="both"/>
      </w:pPr>
    </w:p>
    <w:p w:rsidR="009F013D" w:rsidRDefault="009F013D"/>
    <w:sectPr w:rsidR="009F013D" w:rsidSect="00C71FF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FD"/>
    <w:rsid w:val="009F013D"/>
    <w:rsid w:val="00C7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531A"/>
  <w15:chartTrackingRefBased/>
  <w15:docId w15:val="{E9F102B5-F6A5-495F-ACB9-2D6EC809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1FFD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71FFD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2125pt0pt">
    <w:name w:val="Основной текст (2) + 12;5 pt;Курсив;Интервал 0 pt"/>
    <w:basedOn w:val="2"/>
    <w:rsid w:val="00C71FFD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C71FFD"/>
    <w:pPr>
      <w:widowControl w:val="0"/>
      <w:shd w:val="clear" w:color="auto" w:fill="FFFFFF"/>
      <w:spacing w:after="2520" w:line="230" w:lineRule="exact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20">
    <w:name w:val="Основной текст (2)"/>
    <w:basedOn w:val="a"/>
    <w:link w:val="2"/>
    <w:rsid w:val="00C71FFD"/>
    <w:pPr>
      <w:widowControl w:val="0"/>
      <w:shd w:val="clear" w:color="auto" w:fill="FFFFFF"/>
      <w:spacing w:before="2520" w:after="180" w:line="278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character" w:customStyle="1" w:styleId="3">
    <w:name w:val="Основной текст (3)_"/>
    <w:basedOn w:val="a0"/>
    <w:link w:val="30"/>
    <w:rsid w:val="00C71FFD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1FFD"/>
    <w:pPr>
      <w:widowControl w:val="0"/>
      <w:shd w:val="clear" w:color="auto" w:fill="FFFFFF"/>
      <w:spacing w:before="240" w:after="0" w:line="250" w:lineRule="exact"/>
      <w:jc w:val="center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6 пгт Вахруши</dc:creator>
  <cp:keywords/>
  <dc:description/>
  <cp:lastModifiedBy>Детский сад № 6 пгт Вахруши</cp:lastModifiedBy>
  <cp:revision>1</cp:revision>
  <dcterms:created xsi:type="dcterms:W3CDTF">2023-03-13T13:26:00Z</dcterms:created>
  <dcterms:modified xsi:type="dcterms:W3CDTF">2023-03-13T13:29:00Z</dcterms:modified>
</cp:coreProperties>
</file>