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375"/>
        <w:tblW w:w="0" w:type="auto"/>
        <w:tblLayout w:type="fixed"/>
        <w:tblLook w:val="04A0" w:firstRow="1" w:lastRow="0" w:firstColumn="1" w:lastColumn="0" w:noHBand="0" w:noVBand="1"/>
      </w:tblPr>
      <w:tblGrid>
        <w:gridCol w:w="4542"/>
      </w:tblGrid>
      <w:tr w:rsidR="00746401" w:rsidRPr="00BC3CAB" w:rsidTr="00746401">
        <w:trPr>
          <w:trHeight w:val="358"/>
        </w:trPr>
        <w:tc>
          <w:tcPr>
            <w:tcW w:w="4542" w:type="dxa"/>
            <w:hideMark/>
          </w:tcPr>
          <w:p w:rsidR="00746401" w:rsidRPr="00BC3CAB" w:rsidRDefault="00746401" w:rsidP="0074640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A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746401" w:rsidRPr="00BC3CAB" w:rsidTr="00746401">
        <w:trPr>
          <w:trHeight w:val="1389"/>
        </w:trPr>
        <w:tc>
          <w:tcPr>
            <w:tcW w:w="4542" w:type="dxa"/>
            <w:hideMark/>
          </w:tcPr>
          <w:p w:rsidR="00746401" w:rsidRPr="00BC3CAB" w:rsidRDefault="00746401" w:rsidP="0074640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AB"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</w:p>
          <w:p w:rsidR="00746401" w:rsidRPr="00BC3CAB" w:rsidRDefault="00746401" w:rsidP="0074640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A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C3CAB">
              <w:rPr>
                <w:rFonts w:ascii="Times New Roman" w:hAnsi="Times New Roman"/>
                <w:sz w:val="24"/>
                <w:szCs w:val="24"/>
              </w:rPr>
              <w:t>ДОУ детского сада № 6</w:t>
            </w:r>
          </w:p>
          <w:p w:rsidR="00746401" w:rsidRPr="00BC3CAB" w:rsidRDefault="00746401" w:rsidP="0074640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AB">
              <w:rPr>
                <w:rFonts w:ascii="Times New Roman" w:hAnsi="Times New Roman"/>
                <w:sz w:val="24"/>
                <w:szCs w:val="24"/>
              </w:rPr>
              <w:t>пгт Вахруши</w:t>
            </w:r>
          </w:p>
          <w:p w:rsidR="00746401" w:rsidRPr="00BC3CAB" w:rsidRDefault="00746401" w:rsidP="0074640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F45603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BC3CAB">
              <w:rPr>
                <w:rFonts w:ascii="Times New Roman" w:hAnsi="Times New Roman"/>
                <w:sz w:val="24"/>
                <w:szCs w:val="24"/>
              </w:rPr>
              <w:t>»</w:t>
            </w:r>
            <w:r w:rsidRPr="00BC3C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45603">
              <w:rPr>
                <w:rFonts w:ascii="Times New Roman" w:hAnsi="Times New Roman"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BC3CA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BC3CAB">
              <w:rPr>
                <w:rFonts w:ascii="Times New Roman" w:hAnsi="Times New Roman"/>
                <w:sz w:val="24"/>
                <w:szCs w:val="24"/>
              </w:rPr>
              <w:t xml:space="preserve"> г.  № </w:t>
            </w:r>
            <w:r w:rsidR="003A2194" w:rsidRPr="003A2194">
              <w:rPr>
                <w:rFonts w:ascii="Times New Roman" w:hAnsi="Times New Roman"/>
                <w:sz w:val="24"/>
                <w:szCs w:val="24"/>
                <w:u w:val="single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-А</w:t>
            </w:r>
            <w:r w:rsidRPr="00BC3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46401" w:rsidRPr="00BC3CAB" w:rsidTr="00746401">
        <w:trPr>
          <w:trHeight w:val="487"/>
        </w:trPr>
        <w:tc>
          <w:tcPr>
            <w:tcW w:w="4542" w:type="dxa"/>
            <w:hideMark/>
          </w:tcPr>
          <w:p w:rsidR="00746401" w:rsidRPr="00BC3CAB" w:rsidRDefault="00746401" w:rsidP="00746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AB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3C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3C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r w:rsidRPr="00BC3CA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746401" w:rsidRDefault="00746401" w:rsidP="00746401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746401" w:rsidRDefault="00746401" w:rsidP="00746401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746401" w:rsidRDefault="00746401" w:rsidP="00746401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746401" w:rsidRDefault="00746401" w:rsidP="00746401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746401" w:rsidRDefault="00746401" w:rsidP="00746401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746401" w:rsidRDefault="00C95051" w:rsidP="00746401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2E0815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746401" w:rsidRDefault="00C95051" w:rsidP="00746401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2E0815">
        <w:rPr>
          <w:rFonts w:ascii="Times New Roman" w:hAnsi="Times New Roman" w:cs="Times New Roman"/>
          <w:b/>
          <w:sz w:val="28"/>
        </w:rPr>
        <w:t>о премировании работников</w:t>
      </w:r>
    </w:p>
    <w:p w:rsidR="00746401" w:rsidRDefault="00746401" w:rsidP="00746401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казенного дошкольного образовательного учреждения</w:t>
      </w:r>
      <w:r w:rsidR="00C95051" w:rsidRPr="002E081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детского сада комбинированного вида №6 пгт Вахруши </w:t>
      </w:r>
    </w:p>
    <w:p w:rsidR="00746401" w:rsidRDefault="00584B55" w:rsidP="00746401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="00746401" w:rsidRPr="00746401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</w:rPr>
          <w:t>Слободского</w:t>
        </w:r>
      </w:hyperlink>
      <w:r w:rsidR="00746401" w:rsidRPr="00746401">
        <w:rPr>
          <w:rFonts w:ascii="Times New Roman" w:hAnsi="Times New Roman" w:cs="Times New Roman"/>
          <w:b/>
          <w:sz w:val="28"/>
        </w:rPr>
        <w:t xml:space="preserve"> </w:t>
      </w:r>
      <w:r w:rsidR="00746401">
        <w:rPr>
          <w:rFonts w:ascii="Times New Roman" w:hAnsi="Times New Roman" w:cs="Times New Roman"/>
          <w:b/>
          <w:sz w:val="28"/>
        </w:rPr>
        <w:t>района Кировской области</w:t>
      </w:r>
    </w:p>
    <w:p w:rsidR="00746401" w:rsidRDefault="00746401" w:rsidP="00746401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</w:rPr>
      </w:pPr>
    </w:p>
    <w:p w:rsidR="002E0815" w:rsidRPr="00FE561B" w:rsidRDefault="00C95051" w:rsidP="00111B8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61B">
        <w:rPr>
          <w:rFonts w:ascii="Times New Roman" w:hAnsi="Times New Roman" w:cs="Times New Roman"/>
          <w:b/>
          <w:sz w:val="28"/>
        </w:rPr>
        <w:t>Общие положения</w:t>
      </w:r>
    </w:p>
    <w:p w:rsidR="00FE561B" w:rsidRPr="00FE561B" w:rsidRDefault="00FE561B" w:rsidP="00FE561B">
      <w:pPr>
        <w:pStyle w:val="a7"/>
        <w:spacing w:after="0" w:line="240" w:lineRule="auto"/>
        <w:ind w:left="577"/>
        <w:rPr>
          <w:rFonts w:ascii="Times New Roman" w:hAnsi="Times New Roman" w:cs="Times New Roman"/>
          <w:b/>
          <w:sz w:val="8"/>
        </w:rPr>
      </w:pPr>
    </w:p>
    <w:p w:rsidR="002E0815" w:rsidRPr="002E0815" w:rsidRDefault="00C95051" w:rsidP="00FE561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 xml:space="preserve"> 1.1. Настоящее положение о премировании работников М</w:t>
      </w:r>
      <w:r w:rsidR="00746401">
        <w:rPr>
          <w:rFonts w:ascii="Times New Roman" w:hAnsi="Times New Roman" w:cs="Times New Roman"/>
          <w:sz w:val="28"/>
        </w:rPr>
        <w:t>КДОУ</w:t>
      </w:r>
      <w:r w:rsidRPr="002E0815">
        <w:rPr>
          <w:rFonts w:ascii="Times New Roman" w:hAnsi="Times New Roman" w:cs="Times New Roman"/>
          <w:sz w:val="28"/>
        </w:rPr>
        <w:t xml:space="preserve"> </w:t>
      </w:r>
      <w:r w:rsidR="00746401">
        <w:rPr>
          <w:rFonts w:ascii="Times New Roman" w:hAnsi="Times New Roman" w:cs="Times New Roman"/>
          <w:sz w:val="28"/>
        </w:rPr>
        <w:t>д</w:t>
      </w:r>
      <w:r w:rsidRPr="002E0815">
        <w:rPr>
          <w:rFonts w:ascii="Times New Roman" w:hAnsi="Times New Roman" w:cs="Times New Roman"/>
          <w:sz w:val="28"/>
        </w:rPr>
        <w:t>етский сад №</w:t>
      </w:r>
      <w:r w:rsidR="00746401">
        <w:rPr>
          <w:rFonts w:ascii="Times New Roman" w:hAnsi="Times New Roman" w:cs="Times New Roman"/>
          <w:sz w:val="28"/>
        </w:rPr>
        <w:t xml:space="preserve">6 пгт Вахруши </w:t>
      </w:r>
      <w:r w:rsidRPr="002E0815">
        <w:rPr>
          <w:rFonts w:ascii="Times New Roman" w:hAnsi="Times New Roman" w:cs="Times New Roman"/>
          <w:sz w:val="28"/>
        </w:rPr>
        <w:t>(далее</w:t>
      </w:r>
      <w:r w:rsidR="00746401">
        <w:rPr>
          <w:rFonts w:ascii="Times New Roman" w:hAnsi="Times New Roman" w:cs="Times New Roman"/>
          <w:sz w:val="28"/>
        </w:rPr>
        <w:t>–</w:t>
      </w:r>
      <w:r w:rsidRPr="002E0815">
        <w:rPr>
          <w:rFonts w:ascii="Times New Roman" w:hAnsi="Times New Roman" w:cs="Times New Roman"/>
          <w:sz w:val="28"/>
        </w:rPr>
        <w:t xml:space="preserve">положение) разработано в соответствии с законодательством РФ и является локальным нормативным актом </w:t>
      </w:r>
      <w:r w:rsidR="00746401" w:rsidRPr="002E0815">
        <w:rPr>
          <w:rFonts w:ascii="Times New Roman" w:hAnsi="Times New Roman" w:cs="Times New Roman"/>
          <w:sz w:val="28"/>
        </w:rPr>
        <w:t>М</w:t>
      </w:r>
      <w:r w:rsidR="00746401">
        <w:rPr>
          <w:rFonts w:ascii="Times New Roman" w:hAnsi="Times New Roman" w:cs="Times New Roman"/>
          <w:sz w:val="28"/>
        </w:rPr>
        <w:t>КДОУ</w:t>
      </w:r>
      <w:r w:rsidR="00746401" w:rsidRPr="002E0815">
        <w:rPr>
          <w:rFonts w:ascii="Times New Roman" w:hAnsi="Times New Roman" w:cs="Times New Roman"/>
          <w:sz w:val="28"/>
        </w:rPr>
        <w:t xml:space="preserve"> </w:t>
      </w:r>
      <w:r w:rsidR="00746401">
        <w:rPr>
          <w:rFonts w:ascii="Times New Roman" w:hAnsi="Times New Roman" w:cs="Times New Roman"/>
          <w:sz w:val="28"/>
        </w:rPr>
        <w:t>д</w:t>
      </w:r>
      <w:r w:rsidR="00746401" w:rsidRPr="002E0815">
        <w:rPr>
          <w:rFonts w:ascii="Times New Roman" w:hAnsi="Times New Roman" w:cs="Times New Roman"/>
          <w:sz w:val="28"/>
        </w:rPr>
        <w:t>етский сад №</w:t>
      </w:r>
      <w:r w:rsidR="00746401">
        <w:rPr>
          <w:rFonts w:ascii="Times New Roman" w:hAnsi="Times New Roman" w:cs="Times New Roman"/>
          <w:sz w:val="28"/>
        </w:rPr>
        <w:t>6 пгт Вахруши</w:t>
      </w:r>
      <w:r w:rsidR="00746401" w:rsidRPr="002E0815">
        <w:rPr>
          <w:rFonts w:ascii="Times New Roman" w:hAnsi="Times New Roman" w:cs="Times New Roman"/>
          <w:sz w:val="28"/>
        </w:rPr>
        <w:t xml:space="preserve"> </w:t>
      </w:r>
      <w:r w:rsidRPr="002E0815">
        <w:rPr>
          <w:rFonts w:ascii="Times New Roman" w:hAnsi="Times New Roman" w:cs="Times New Roman"/>
          <w:sz w:val="28"/>
        </w:rPr>
        <w:t xml:space="preserve">(далее – образовательная организация). Положение устанавливает порядок и условия материального поощрения работников организации. </w:t>
      </w:r>
      <w:r w:rsidR="00746401">
        <w:rPr>
          <w:rFonts w:ascii="Times New Roman" w:hAnsi="Times New Roman" w:cs="Times New Roman"/>
          <w:sz w:val="28"/>
        </w:rPr>
        <w:t xml:space="preserve"> </w:t>
      </w:r>
    </w:p>
    <w:p w:rsidR="002E0815" w:rsidRDefault="00C95051" w:rsidP="00FE561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 xml:space="preserve">1.2. </w:t>
      </w:r>
      <w:r w:rsidR="002E0815" w:rsidRPr="00576C17">
        <w:rPr>
          <w:rFonts w:ascii="Times New Roman" w:hAnsi="Times New Roman" w:cs="Times New Roman"/>
          <w:color w:val="1E2120"/>
          <w:sz w:val="28"/>
          <w:szCs w:val="28"/>
        </w:rPr>
        <w:t xml:space="preserve">Данное </w:t>
      </w:r>
      <w:r w:rsidR="002E0815" w:rsidRPr="003A2194">
        <w:rPr>
          <w:rStyle w:val="a3"/>
          <w:rFonts w:ascii="Times New Roman" w:hAnsi="Times New Roman" w:cs="Times New Roman"/>
          <w:i w:val="0"/>
          <w:color w:val="1E2120"/>
          <w:sz w:val="28"/>
          <w:szCs w:val="28"/>
        </w:rPr>
        <w:t>Положение о премировании работников</w:t>
      </w:r>
      <w:r w:rsidR="002E0815" w:rsidRPr="00576C17">
        <w:rPr>
          <w:rStyle w:val="a3"/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="00746401" w:rsidRPr="002E0815">
        <w:rPr>
          <w:rFonts w:ascii="Times New Roman" w:hAnsi="Times New Roman" w:cs="Times New Roman"/>
          <w:sz w:val="28"/>
        </w:rPr>
        <w:t>М</w:t>
      </w:r>
      <w:r w:rsidR="00746401">
        <w:rPr>
          <w:rFonts w:ascii="Times New Roman" w:hAnsi="Times New Roman" w:cs="Times New Roman"/>
          <w:sz w:val="28"/>
        </w:rPr>
        <w:t>КДОУ</w:t>
      </w:r>
      <w:r w:rsidR="00746401" w:rsidRPr="002E0815">
        <w:rPr>
          <w:rFonts w:ascii="Times New Roman" w:hAnsi="Times New Roman" w:cs="Times New Roman"/>
          <w:sz w:val="28"/>
        </w:rPr>
        <w:t xml:space="preserve"> </w:t>
      </w:r>
      <w:r w:rsidR="00746401">
        <w:rPr>
          <w:rFonts w:ascii="Times New Roman" w:hAnsi="Times New Roman" w:cs="Times New Roman"/>
          <w:sz w:val="28"/>
        </w:rPr>
        <w:t>д</w:t>
      </w:r>
      <w:r w:rsidR="00746401" w:rsidRPr="002E0815">
        <w:rPr>
          <w:rFonts w:ascii="Times New Roman" w:hAnsi="Times New Roman" w:cs="Times New Roman"/>
          <w:sz w:val="28"/>
        </w:rPr>
        <w:t>етский сад №</w:t>
      </w:r>
      <w:r w:rsidR="00746401">
        <w:rPr>
          <w:rFonts w:ascii="Times New Roman" w:hAnsi="Times New Roman" w:cs="Times New Roman"/>
          <w:sz w:val="28"/>
        </w:rPr>
        <w:t>6 пгт Вахруши</w:t>
      </w:r>
      <w:r w:rsidR="002E0815" w:rsidRPr="00576C17">
        <w:rPr>
          <w:rFonts w:ascii="Times New Roman" w:hAnsi="Times New Roman" w:cs="Times New Roman"/>
          <w:color w:val="1E2120"/>
          <w:sz w:val="28"/>
          <w:szCs w:val="28"/>
        </w:rPr>
        <w:t xml:space="preserve"> (далее – Положение) вводится с целью </w:t>
      </w:r>
      <w:r w:rsidRPr="002E0815">
        <w:rPr>
          <w:rFonts w:ascii="Times New Roman" w:hAnsi="Times New Roman" w:cs="Times New Roman"/>
          <w:sz w:val="28"/>
        </w:rPr>
        <w:t xml:space="preserve">усиление материальной заинтересованности работников образовательной организации в повышении качества образовательного и воспитательного процесса, развитии творческой активности и инициативы при выполнении поставленных задач, улучшение результатов и повышение эффективности деятельности образовательной организации. </w:t>
      </w:r>
      <w:r w:rsidR="00746401">
        <w:rPr>
          <w:rFonts w:ascii="Times New Roman" w:hAnsi="Times New Roman" w:cs="Times New Roman"/>
          <w:sz w:val="28"/>
        </w:rPr>
        <w:t xml:space="preserve"> </w:t>
      </w:r>
    </w:p>
    <w:p w:rsidR="002E0815" w:rsidRPr="002E0815" w:rsidRDefault="00C95051" w:rsidP="00FE561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 xml:space="preserve">1.3. Положение распространяется на всех сотрудников организации с первого дня работы и до расторжения трудового договора, работающих как по основному месту, так и на условиях совместительства. </w:t>
      </w:r>
    </w:p>
    <w:p w:rsidR="002E0815" w:rsidRPr="002E0815" w:rsidRDefault="00C95051" w:rsidP="00FE561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 xml:space="preserve">1.4. В положении под премированием следует понимать выплату поощрительного характера работникам вне системы оплаты труда. </w:t>
      </w:r>
    </w:p>
    <w:p w:rsidR="00FE561B" w:rsidRPr="00FE561B" w:rsidRDefault="00FE561B" w:rsidP="00FE561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8"/>
        </w:rPr>
      </w:pPr>
    </w:p>
    <w:p w:rsidR="002E0815" w:rsidRPr="00FE561B" w:rsidRDefault="00C95051" w:rsidP="00111B8B">
      <w:pPr>
        <w:pStyle w:val="a7"/>
        <w:numPr>
          <w:ilvl w:val="0"/>
          <w:numId w:val="7"/>
        </w:num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</w:rPr>
      </w:pPr>
      <w:r w:rsidRPr="00FE561B">
        <w:rPr>
          <w:rFonts w:ascii="Times New Roman" w:hAnsi="Times New Roman" w:cs="Times New Roman"/>
          <w:b/>
          <w:sz w:val="28"/>
        </w:rPr>
        <w:t>Показатели премирования и порядок определения суммы премий</w:t>
      </w:r>
    </w:p>
    <w:p w:rsidR="00FE561B" w:rsidRPr="00FE561B" w:rsidRDefault="00FE561B" w:rsidP="00FE561B">
      <w:pPr>
        <w:pStyle w:val="a7"/>
        <w:spacing w:after="0" w:line="240" w:lineRule="auto"/>
        <w:ind w:left="577"/>
        <w:jc w:val="both"/>
        <w:rPr>
          <w:rFonts w:ascii="Times New Roman" w:hAnsi="Times New Roman" w:cs="Times New Roman"/>
          <w:b/>
          <w:sz w:val="10"/>
        </w:rPr>
      </w:pPr>
    </w:p>
    <w:p w:rsidR="002E0815" w:rsidRPr="002E0815" w:rsidRDefault="00C95051" w:rsidP="00FE561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 xml:space="preserve">2.1. Положение предусматривает выплату разовых премий по итогам работы (месяц, квартал, полугодие, год). </w:t>
      </w:r>
    </w:p>
    <w:p w:rsidR="00FE561B" w:rsidRDefault="00FE561B" w:rsidP="008F52C2">
      <w:pPr>
        <w:pStyle w:val="a4"/>
        <w:spacing w:before="0" w:beforeAutospacing="0" w:after="0"/>
        <w:ind w:left="142"/>
        <w:jc w:val="both"/>
        <w:rPr>
          <w:color w:val="1E2120"/>
          <w:sz w:val="28"/>
          <w:szCs w:val="28"/>
          <w:u w:val="single"/>
        </w:rPr>
      </w:pPr>
      <w:r>
        <w:rPr>
          <w:color w:val="1E2120"/>
          <w:sz w:val="28"/>
          <w:szCs w:val="28"/>
        </w:rPr>
        <w:t>2</w:t>
      </w:r>
      <w:r w:rsidRPr="00576C17">
        <w:rPr>
          <w:color w:val="1E2120"/>
          <w:sz w:val="28"/>
          <w:szCs w:val="28"/>
        </w:rPr>
        <w:t>.</w:t>
      </w:r>
      <w:r w:rsidR="008F52C2">
        <w:rPr>
          <w:color w:val="1E2120"/>
          <w:sz w:val="28"/>
          <w:szCs w:val="28"/>
        </w:rPr>
        <w:t>2</w:t>
      </w:r>
      <w:r w:rsidRPr="00576C17">
        <w:rPr>
          <w:color w:val="1E2120"/>
          <w:sz w:val="28"/>
          <w:szCs w:val="28"/>
        </w:rPr>
        <w:t xml:space="preserve">. </w:t>
      </w:r>
      <w:r w:rsidRPr="00576C17">
        <w:rPr>
          <w:color w:val="1E2120"/>
          <w:sz w:val="28"/>
          <w:szCs w:val="28"/>
          <w:u w:val="single"/>
        </w:rPr>
        <w:t xml:space="preserve">Основными показателями деятельности, </w:t>
      </w:r>
      <w:proofErr w:type="spellStart"/>
      <w:r w:rsidRPr="00576C17">
        <w:rPr>
          <w:color w:val="1E2120"/>
          <w:sz w:val="28"/>
          <w:szCs w:val="28"/>
          <w:u w:val="single"/>
        </w:rPr>
        <w:t>учитывающимися</w:t>
      </w:r>
      <w:proofErr w:type="spellEnd"/>
      <w:r w:rsidRPr="00576C17">
        <w:rPr>
          <w:color w:val="1E2120"/>
          <w:sz w:val="28"/>
          <w:szCs w:val="28"/>
          <w:u w:val="single"/>
        </w:rPr>
        <w:t xml:space="preserve"> Комиссией при текущем премировании являются:</w:t>
      </w:r>
    </w:p>
    <w:p w:rsidR="00FE561B" w:rsidRPr="00576C17" w:rsidRDefault="00FE561B" w:rsidP="00FE561B">
      <w:pPr>
        <w:pStyle w:val="a4"/>
        <w:spacing w:before="0" w:beforeAutospacing="0" w:after="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2</w:t>
      </w:r>
      <w:r w:rsidRPr="00576C17">
        <w:rPr>
          <w:color w:val="1E2120"/>
          <w:sz w:val="28"/>
          <w:szCs w:val="28"/>
        </w:rPr>
        <w:t>.</w:t>
      </w:r>
      <w:r w:rsidR="008F52C2">
        <w:rPr>
          <w:color w:val="1E2120"/>
          <w:sz w:val="28"/>
          <w:szCs w:val="28"/>
        </w:rPr>
        <w:t>2</w:t>
      </w:r>
      <w:r w:rsidRPr="00576C17">
        <w:rPr>
          <w:color w:val="1E2120"/>
          <w:sz w:val="28"/>
          <w:szCs w:val="28"/>
        </w:rPr>
        <w:t xml:space="preserve">.1. </w:t>
      </w:r>
      <w:r w:rsidRPr="00576C17">
        <w:rPr>
          <w:rStyle w:val="a3"/>
          <w:b/>
          <w:bCs/>
          <w:color w:val="1E2120"/>
          <w:sz w:val="28"/>
          <w:szCs w:val="28"/>
        </w:rPr>
        <w:t>Для старшего воспитателя: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высокий уровень методической работы по повышению профессиональной квалификации педагогов ДОУ;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разнообразие форм методической работы с кадрами, их эффективность;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высокий уровень организации и контроля (мониторинга) учебной деятельности;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качественная организация работы общественных органов, участвующих в управлении детским садом (экспертный совет, педагогический совет и т.д.);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высокий уровень организации аттестации педагогических работников ДОУ;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поддержание благоприятного психологического климата в коллективе;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уровень оформления методической документации (Образовательная программа ДОУ, годовой план учебной деятельности, Программа развития дошкольного образовательного учреждения, материалы оперативного и тематического контроля и т.д.);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добросовестное выполнение инструкций по технике безопасности, правил внутреннего трудового распорядка, трудовых обязанностей;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взаимодействие с семьями воспитанников, отсутствие конфликтных ситуаций;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использование в работе новых, передовых образовательных технологий;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и победы в районных и краевых конкурсах;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представление опыта роботы ДОУ, педагогов детского сада на разных уровнях;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публикации в СМИ материалов, создающих положительный имидж детского сада;</w:t>
      </w:r>
    </w:p>
    <w:p w:rsidR="00FE561B" w:rsidRPr="00576C17" w:rsidRDefault="00FE561B" w:rsidP="008F52C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отсутствие замечаний со стороны контролирующих органов.</w:t>
      </w:r>
    </w:p>
    <w:p w:rsidR="00FE561B" w:rsidRPr="00576C17" w:rsidRDefault="00FE561B" w:rsidP="00FE561B">
      <w:pPr>
        <w:pStyle w:val="a4"/>
        <w:spacing w:before="0" w:beforeAutospacing="0" w:after="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2</w:t>
      </w:r>
      <w:r w:rsidRPr="00576C17">
        <w:rPr>
          <w:color w:val="1E2120"/>
          <w:sz w:val="28"/>
          <w:szCs w:val="28"/>
        </w:rPr>
        <w:t>.</w:t>
      </w:r>
      <w:r w:rsidR="008F52C2">
        <w:rPr>
          <w:color w:val="1E2120"/>
          <w:sz w:val="28"/>
          <w:szCs w:val="28"/>
        </w:rPr>
        <w:t>2</w:t>
      </w:r>
      <w:r w:rsidRPr="00576C17">
        <w:rPr>
          <w:color w:val="1E2120"/>
          <w:sz w:val="28"/>
          <w:szCs w:val="28"/>
        </w:rPr>
        <w:t xml:space="preserve">.2. </w:t>
      </w:r>
      <w:r w:rsidRPr="00576C17">
        <w:rPr>
          <w:rStyle w:val="a3"/>
          <w:b/>
          <w:bCs/>
          <w:color w:val="1E2120"/>
          <w:sz w:val="28"/>
          <w:szCs w:val="28"/>
        </w:rPr>
        <w:t>Для педагогических работников:</w:t>
      </w:r>
    </w:p>
    <w:p w:rsidR="00FE561B" w:rsidRPr="00576C17" w:rsidRDefault="00FE561B" w:rsidP="008F52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добросовестное выполнение инструкций по охране жизни и здоровья детей, технике безопасности, правил внутреннего трудового распорядка, трудовых обязанностей;</w:t>
      </w:r>
    </w:p>
    <w:p w:rsidR="00FE561B" w:rsidRPr="00576C17" w:rsidRDefault="00FE561B" w:rsidP="008F52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достижение воспитанниками более высоких показателей развития в сравнении с предыдущим периодом;</w:t>
      </w:r>
    </w:p>
    <w:p w:rsidR="00FE561B" w:rsidRPr="00576C17" w:rsidRDefault="00FE561B" w:rsidP="008F52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организация предметно-пространственной развивающей среды в кабинетах специалистов, музыкальном и спортивном залах;</w:t>
      </w:r>
    </w:p>
    <w:p w:rsidR="00FE561B" w:rsidRPr="00576C17" w:rsidRDefault="00FE561B" w:rsidP="008F52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взаимодействие с семьями воспитанников, отсутствие конфликтных ситуаций;</w:t>
      </w:r>
    </w:p>
    <w:p w:rsidR="00FE561B" w:rsidRPr="00576C17" w:rsidRDefault="00FE561B" w:rsidP="008F52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своевременное и качественное оформление документации;</w:t>
      </w:r>
    </w:p>
    <w:p w:rsidR="00FE561B" w:rsidRPr="00576C17" w:rsidRDefault="00FE561B" w:rsidP="008F52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использование в работе новых, передовых образовательных технологий;</w:t>
      </w:r>
    </w:p>
    <w:p w:rsidR="00FE561B" w:rsidRPr="00576C17" w:rsidRDefault="00FE561B" w:rsidP="008F52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в методической работе и общественной деятельности детского сада и района;</w:t>
      </w:r>
    </w:p>
    <w:p w:rsidR="00FE561B" w:rsidRPr="00576C17" w:rsidRDefault="00FE561B" w:rsidP="008F52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и победы в районных и краевых конкурсах;</w:t>
      </w:r>
    </w:p>
    <w:p w:rsidR="00FE561B" w:rsidRPr="00576C17" w:rsidRDefault="00FE561B" w:rsidP="008F52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отсутствие жалоб со стороны родителей;</w:t>
      </w:r>
    </w:p>
    <w:p w:rsidR="00FE561B" w:rsidRPr="00576C17" w:rsidRDefault="00FE561B" w:rsidP="008F52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отсутствие замечаний со стороны контролирующих органов.</w:t>
      </w:r>
    </w:p>
    <w:p w:rsidR="00FE561B" w:rsidRPr="00576C17" w:rsidRDefault="00FE561B" w:rsidP="00FE561B">
      <w:pPr>
        <w:pStyle w:val="a4"/>
        <w:spacing w:before="0" w:beforeAutospacing="0" w:after="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2</w:t>
      </w:r>
      <w:r w:rsidRPr="00576C17">
        <w:rPr>
          <w:color w:val="1E2120"/>
          <w:sz w:val="28"/>
          <w:szCs w:val="28"/>
        </w:rPr>
        <w:t>.</w:t>
      </w:r>
      <w:r w:rsidR="008F52C2">
        <w:rPr>
          <w:color w:val="1E2120"/>
          <w:sz w:val="28"/>
          <w:szCs w:val="28"/>
        </w:rPr>
        <w:t>2</w:t>
      </w:r>
      <w:r w:rsidRPr="00576C17">
        <w:rPr>
          <w:color w:val="1E2120"/>
          <w:sz w:val="28"/>
          <w:szCs w:val="28"/>
        </w:rPr>
        <w:t xml:space="preserve">.3. </w:t>
      </w:r>
      <w:r w:rsidRPr="00576C17">
        <w:rPr>
          <w:rStyle w:val="a3"/>
          <w:b/>
          <w:bCs/>
          <w:color w:val="1E2120"/>
          <w:sz w:val="28"/>
          <w:szCs w:val="28"/>
        </w:rPr>
        <w:t>Для воспитателей:</w:t>
      </w:r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добросовестное выполнение инструкций по охране жизни и здоровья детей, технике безопасности, правил внутреннего трудового распорядка, трудовых обязанностей;</w:t>
      </w:r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достижение воспитанниками более высоких показателей развития в сравнении с предыдущим периодом;</w:t>
      </w:r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bookmarkStart w:id="0" w:name="_Hlk83124372"/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организация предметно-пространственной развивающей среды в групповых помещениях, кабинетах специалистов, музыкальном и спортивном залах, игротеках</w:t>
      </w:r>
      <w:bookmarkEnd w:id="0"/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взаимодействие с семьями воспитанников, отсутствие конфликтных ситуаций;</w:t>
      </w:r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bookmarkStart w:id="1" w:name="_Hlk83124400"/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своевременное и качественное оформление документации (план учебной деятельности, табель посещаемости воспитанников, табель закаливающих процедур, протоколы родительских собраний и др.) другие отчетные документы;</w:t>
      </w:r>
      <w:bookmarkEnd w:id="1"/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отсутствие задолженности по родительской оплате;</w:t>
      </w:r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использование в работе новых, передовых образовательных технологий;</w:t>
      </w:r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bookmarkStart w:id="2" w:name="_Hlk83124415"/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участие в методической работе и общественной деятельности детского сада и района;</w:t>
      </w:r>
    </w:p>
    <w:bookmarkEnd w:id="2"/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и победы в районных и краевых конкурсах;</w:t>
      </w:r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отсутствие случаев травматизма воспитанников, выполнение плана по дето</w:t>
      </w:r>
      <w:r w:rsidR="00BD646E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дням и низкий процент заболеваемости;</w:t>
      </w:r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отсутствие жалоб со стороны родителей;</w:t>
      </w:r>
    </w:p>
    <w:p w:rsidR="00FE561B" w:rsidRPr="00576C17" w:rsidRDefault="00FE561B" w:rsidP="008F52C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отсутствие замечаний со стороны контролирующих органов.</w:t>
      </w:r>
    </w:p>
    <w:p w:rsidR="00FE561B" w:rsidRPr="00576C17" w:rsidRDefault="00FE561B" w:rsidP="00FE561B">
      <w:pPr>
        <w:pStyle w:val="a4"/>
        <w:spacing w:before="0" w:beforeAutospacing="0" w:after="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2</w:t>
      </w:r>
      <w:r w:rsidRPr="00576C17">
        <w:rPr>
          <w:color w:val="1E2120"/>
          <w:sz w:val="28"/>
          <w:szCs w:val="28"/>
        </w:rPr>
        <w:t>.</w:t>
      </w:r>
      <w:r w:rsidR="008F52C2">
        <w:rPr>
          <w:color w:val="1E2120"/>
          <w:sz w:val="28"/>
          <w:szCs w:val="28"/>
        </w:rPr>
        <w:t>2</w:t>
      </w:r>
      <w:r w:rsidRPr="00576C17">
        <w:rPr>
          <w:color w:val="1E2120"/>
          <w:sz w:val="28"/>
          <w:szCs w:val="28"/>
        </w:rPr>
        <w:t xml:space="preserve">.4. </w:t>
      </w:r>
      <w:r w:rsidRPr="00576C17">
        <w:rPr>
          <w:rStyle w:val="a3"/>
          <w:b/>
          <w:bCs/>
          <w:color w:val="1E2120"/>
          <w:sz w:val="28"/>
          <w:szCs w:val="28"/>
        </w:rPr>
        <w:t xml:space="preserve">Для </w:t>
      </w:r>
      <w:r w:rsidR="003A2194">
        <w:rPr>
          <w:rStyle w:val="a3"/>
          <w:b/>
          <w:bCs/>
          <w:color w:val="1E2120"/>
          <w:sz w:val="28"/>
          <w:szCs w:val="28"/>
        </w:rPr>
        <w:t>младших</w:t>
      </w:r>
      <w:r w:rsidRPr="00576C17">
        <w:rPr>
          <w:rStyle w:val="a3"/>
          <w:b/>
          <w:bCs/>
          <w:color w:val="1E2120"/>
          <w:sz w:val="28"/>
          <w:szCs w:val="28"/>
        </w:rPr>
        <w:t xml:space="preserve"> воспитателей:</w:t>
      </w:r>
    </w:p>
    <w:p w:rsidR="00FE561B" w:rsidRPr="00576C17" w:rsidRDefault="00FE561B" w:rsidP="008F52C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добросовестное выполнение инструкций по охране жизни и здоровья детей, технике безопасности, правил внутреннего трудового распорядка;</w:t>
      </w:r>
    </w:p>
    <w:p w:rsidR="00FE561B" w:rsidRPr="00576C17" w:rsidRDefault="00FE561B" w:rsidP="008F52C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качественное выполнение санитарно-гигиенических правил, сохранение имущества и инвентаря;</w:t>
      </w:r>
    </w:p>
    <w:p w:rsidR="00FE561B" w:rsidRPr="00576C17" w:rsidRDefault="00FE561B" w:rsidP="008F52C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активное участие в учебной и общественной деятельности детского сада;</w:t>
      </w:r>
    </w:p>
    <w:p w:rsidR="00FE561B" w:rsidRPr="00576C17" w:rsidRDefault="00FE561B" w:rsidP="008F52C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отсутствие случаев травматизма воспитанников, выполнение плана по </w:t>
      </w:r>
      <w:proofErr w:type="spellStart"/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детодням</w:t>
      </w:r>
      <w:proofErr w:type="spellEnd"/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низкий процент заболеваемости в группе;</w:t>
      </w:r>
    </w:p>
    <w:p w:rsidR="003A2194" w:rsidRDefault="00FE561B" w:rsidP="008F52C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A2194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в ремонте, подготовке детского сада к зиме</w:t>
      </w:r>
      <w:r w:rsidR="003A2194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FE561B" w:rsidRPr="003A2194" w:rsidRDefault="00FE561B" w:rsidP="008F52C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A2194">
        <w:rPr>
          <w:rFonts w:ascii="Times New Roman" w:eastAsia="Times New Roman" w:hAnsi="Times New Roman" w:cs="Times New Roman"/>
          <w:color w:val="1E2120"/>
          <w:sz w:val="28"/>
          <w:szCs w:val="28"/>
        </w:rPr>
        <w:t>качественное выполнение своих трудовых обязанностей;</w:t>
      </w:r>
    </w:p>
    <w:p w:rsidR="00FE561B" w:rsidRPr="00576C17" w:rsidRDefault="00FE561B" w:rsidP="008F52C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в общих мероприятиях дошкольного образовательного учреждения (подготовка и проведение праздников, конкурсов и т.д.).</w:t>
      </w:r>
    </w:p>
    <w:p w:rsidR="00FE561B" w:rsidRPr="00576C17" w:rsidRDefault="00FE561B" w:rsidP="00FE561B">
      <w:pPr>
        <w:pStyle w:val="a4"/>
        <w:spacing w:before="0" w:beforeAutospacing="0" w:after="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2</w:t>
      </w:r>
      <w:r w:rsidRPr="00576C17">
        <w:rPr>
          <w:color w:val="1E2120"/>
          <w:sz w:val="28"/>
          <w:szCs w:val="28"/>
        </w:rPr>
        <w:t>.</w:t>
      </w:r>
      <w:r w:rsidR="008F52C2">
        <w:rPr>
          <w:color w:val="1E2120"/>
          <w:sz w:val="28"/>
          <w:szCs w:val="28"/>
        </w:rPr>
        <w:t>2</w:t>
      </w:r>
      <w:r w:rsidRPr="00576C17">
        <w:rPr>
          <w:color w:val="1E2120"/>
          <w:sz w:val="28"/>
          <w:szCs w:val="28"/>
        </w:rPr>
        <w:t xml:space="preserve">.5. </w:t>
      </w:r>
      <w:r w:rsidRPr="00576C17">
        <w:rPr>
          <w:rStyle w:val="a3"/>
          <w:b/>
          <w:bCs/>
          <w:color w:val="1E2120"/>
          <w:sz w:val="28"/>
          <w:szCs w:val="28"/>
        </w:rPr>
        <w:t xml:space="preserve">Для заместителя заведующего </w:t>
      </w:r>
      <w:r w:rsidR="003A2194">
        <w:rPr>
          <w:rStyle w:val="a3"/>
          <w:b/>
          <w:bCs/>
          <w:color w:val="1E2120"/>
          <w:sz w:val="28"/>
          <w:szCs w:val="28"/>
        </w:rPr>
        <w:t>по хозяйству</w:t>
      </w:r>
      <w:r w:rsidRPr="00576C17">
        <w:rPr>
          <w:rStyle w:val="a3"/>
          <w:b/>
          <w:bCs/>
          <w:color w:val="1E2120"/>
          <w:sz w:val="28"/>
          <w:szCs w:val="28"/>
        </w:rPr>
        <w:t xml:space="preserve"> (завхоз):</w:t>
      </w:r>
    </w:p>
    <w:p w:rsidR="00FE561B" w:rsidRPr="00576C17" w:rsidRDefault="00FE561B" w:rsidP="008F52C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качественное обеспечение санитарно-гигиенических условий в помещениях ДОУ;</w:t>
      </w:r>
    </w:p>
    <w:p w:rsidR="00FE561B" w:rsidRPr="00576C17" w:rsidRDefault="00FE561B" w:rsidP="008F52C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обеспечение выполнения требований пожарной и электробезопасности, охраны труда в помещениях и на территории дошкольного образовательного учреждения;</w:t>
      </w:r>
    </w:p>
    <w:p w:rsidR="00FE561B" w:rsidRPr="00576C17" w:rsidRDefault="00FE561B" w:rsidP="008F52C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обеспечение качественного контроля за подготовкой и организацией ремонтных работ;</w:t>
      </w:r>
    </w:p>
    <w:p w:rsidR="00FE561B" w:rsidRPr="00576C17" w:rsidRDefault="00FE561B" w:rsidP="008F52C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отсутствие замечаний со стороны контролирующих органов;</w:t>
      </w:r>
    </w:p>
    <w:p w:rsidR="00FE561B" w:rsidRPr="00576C17" w:rsidRDefault="00FE561B" w:rsidP="008F52C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качественное и своевременное оформление документации.</w:t>
      </w:r>
    </w:p>
    <w:p w:rsidR="00FE561B" w:rsidRPr="00576C17" w:rsidRDefault="00FE561B" w:rsidP="00FE561B">
      <w:pPr>
        <w:pStyle w:val="a4"/>
        <w:spacing w:before="0" w:beforeAutospacing="0" w:after="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2</w:t>
      </w:r>
      <w:r w:rsidRPr="00576C17">
        <w:rPr>
          <w:color w:val="1E2120"/>
          <w:sz w:val="28"/>
          <w:szCs w:val="28"/>
        </w:rPr>
        <w:t>.</w:t>
      </w:r>
      <w:r w:rsidR="008F52C2">
        <w:rPr>
          <w:color w:val="1E2120"/>
          <w:sz w:val="28"/>
          <w:szCs w:val="28"/>
        </w:rPr>
        <w:t>2</w:t>
      </w:r>
      <w:r w:rsidRPr="00576C17">
        <w:rPr>
          <w:color w:val="1E2120"/>
          <w:sz w:val="28"/>
          <w:szCs w:val="28"/>
        </w:rPr>
        <w:t xml:space="preserve">.6. </w:t>
      </w:r>
      <w:r w:rsidRPr="00576C17">
        <w:rPr>
          <w:rStyle w:val="a3"/>
          <w:b/>
          <w:bCs/>
          <w:color w:val="1E2120"/>
          <w:sz w:val="28"/>
          <w:szCs w:val="28"/>
        </w:rPr>
        <w:t>Для обслуживающего и технического персонала:</w:t>
      </w:r>
    </w:p>
    <w:p w:rsidR="00FE561B" w:rsidRPr="00576C17" w:rsidRDefault="00FE561B" w:rsidP="008F52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добросовестное выполнение инструкций по охране жизни и здоровья детей, технике безопасности, правил внутреннего трудового распорядка;</w:t>
      </w:r>
    </w:p>
    <w:p w:rsidR="00FE561B" w:rsidRPr="00576C17" w:rsidRDefault="00FE561B" w:rsidP="008F52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качественное выполнение санитарно-гигиенических правил, сохранение имущества и инвентаря;</w:t>
      </w:r>
    </w:p>
    <w:p w:rsidR="00FE561B" w:rsidRPr="00576C17" w:rsidRDefault="00FE561B" w:rsidP="008F52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в ремонте, подготовке детского сада к зиме</w:t>
      </w:r>
      <w:r w:rsidR="003A2194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; </w:t>
      </w:r>
    </w:p>
    <w:p w:rsidR="00FE561B" w:rsidRPr="00576C17" w:rsidRDefault="00FE561B" w:rsidP="008F52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качественное исполнение своих трудовых обязанностей;</w:t>
      </w:r>
    </w:p>
    <w:p w:rsidR="00FE561B" w:rsidRPr="00576C17" w:rsidRDefault="00FE561B" w:rsidP="008F52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содержание помещений и территории ДОУ, инвентаря в соответствии с требованиями СанПиН, качественная уборка помещений;</w:t>
      </w:r>
    </w:p>
    <w:p w:rsidR="00FE561B" w:rsidRPr="00576C17" w:rsidRDefault="00FE561B" w:rsidP="008F52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оперативность выполнения заявок;</w:t>
      </w:r>
    </w:p>
    <w:p w:rsidR="00FE561B" w:rsidRPr="00576C17" w:rsidRDefault="00FE561B" w:rsidP="008F52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помощь в организации учебно-воспитательной деятельности;</w:t>
      </w:r>
    </w:p>
    <w:p w:rsidR="00FE561B" w:rsidRPr="00576C17" w:rsidRDefault="00FE561B" w:rsidP="008F52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76C17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в общих мероприятиях дошкольного образовательного учреждения (подготовка и проведение праздников, конкурсов и т.д.).</w:t>
      </w:r>
    </w:p>
    <w:p w:rsidR="008F52C2" w:rsidRPr="008F52C2" w:rsidRDefault="008F52C2" w:rsidP="008F52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8F52C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3</w:t>
      </w:r>
      <w:r w:rsidRPr="008F52C2">
        <w:rPr>
          <w:rFonts w:ascii="Times New Roman" w:hAnsi="Times New Roman" w:cs="Times New Roman"/>
          <w:sz w:val="28"/>
        </w:rPr>
        <w:t xml:space="preserve">. </w:t>
      </w:r>
      <w:r w:rsidRPr="008F52C2">
        <w:rPr>
          <w:rFonts w:ascii="Times New Roman" w:hAnsi="Times New Roman" w:cs="Times New Roman"/>
          <w:b/>
          <w:i/>
          <w:sz w:val="28"/>
        </w:rPr>
        <w:t>Единовременное премирование работников производится:</w:t>
      </w:r>
    </w:p>
    <w:p w:rsidR="008F52C2" w:rsidRPr="008F52C2" w:rsidRDefault="008F52C2" w:rsidP="008F52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52C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3</w:t>
      </w:r>
      <w:r w:rsidRPr="008F52C2">
        <w:rPr>
          <w:rFonts w:ascii="Times New Roman" w:hAnsi="Times New Roman" w:cs="Times New Roman"/>
          <w:sz w:val="28"/>
        </w:rPr>
        <w:t xml:space="preserve">.1. при наступлении знаменательного события или юбилея, как в жизни страны и трудового коллектива детского сада (празднования Дня Дошкольного работника, Дня защитника Отечества, Международного женского дня, юбилея образовательного учреждения, празднование Нового года и т.д.), так и конкретного </w:t>
      </w:r>
      <w:r w:rsidRPr="008F52C2">
        <w:rPr>
          <w:rFonts w:ascii="Times New Roman" w:hAnsi="Times New Roman" w:cs="Times New Roman"/>
          <w:sz w:val="28"/>
        </w:rPr>
        <w:lastRenderedPageBreak/>
        <w:t>работника (в связи с выходом на пенсию, к юбилейным датам со дня рождения: 50, 55 лет и далее каждые 5 лет), работники, имеющие трудовые заслуги и не имеющие дисциплинарных взысканий, в обязательном порядке премируются к юбилейным датам и в связи с выходом на пенсию;</w:t>
      </w:r>
    </w:p>
    <w:p w:rsidR="008F52C2" w:rsidRPr="008F52C2" w:rsidRDefault="008F52C2" w:rsidP="008F52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52C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3</w:t>
      </w:r>
      <w:r w:rsidRPr="008F52C2">
        <w:rPr>
          <w:rFonts w:ascii="Times New Roman" w:hAnsi="Times New Roman" w:cs="Times New Roman"/>
          <w:sz w:val="28"/>
        </w:rPr>
        <w:t>.2. по результатам участия в конкурсах педагогического мастерства;</w:t>
      </w:r>
    </w:p>
    <w:p w:rsidR="008F52C2" w:rsidRPr="008F52C2" w:rsidRDefault="008F52C2" w:rsidP="008F52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52C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3</w:t>
      </w:r>
      <w:r w:rsidRPr="008F52C2">
        <w:rPr>
          <w:rFonts w:ascii="Times New Roman" w:hAnsi="Times New Roman" w:cs="Times New Roman"/>
          <w:sz w:val="28"/>
        </w:rPr>
        <w:t>.3. за качественное проведение открытого мероприятия для педагогических работников (мастер-класс, семинар и т.д.);</w:t>
      </w:r>
    </w:p>
    <w:p w:rsidR="008F52C2" w:rsidRPr="008F52C2" w:rsidRDefault="008F52C2" w:rsidP="008F52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52C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3</w:t>
      </w:r>
      <w:r w:rsidRPr="008F52C2">
        <w:rPr>
          <w:rFonts w:ascii="Times New Roman" w:hAnsi="Times New Roman" w:cs="Times New Roman"/>
          <w:sz w:val="28"/>
        </w:rPr>
        <w:t>.4. за представление своего педагогического или управленческого опыта в печати;</w:t>
      </w:r>
    </w:p>
    <w:p w:rsidR="008F52C2" w:rsidRDefault="008F52C2" w:rsidP="008F52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52C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3</w:t>
      </w:r>
      <w:r w:rsidRPr="008F52C2">
        <w:rPr>
          <w:rFonts w:ascii="Times New Roman" w:hAnsi="Times New Roman" w:cs="Times New Roman"/>
          <w:sz w:val="28"/>
        </w:rPr>
        <w:t>.5. выполнение больших объёмов работы с высоким результатом, выполнение срочных и непредвиденных работ, не входящих в должностные обязанности.</w:t>
      </w:r>
    </w:p>
    <w:p w:rsidR="00515EE0" w:rsidRPr="008F52C2" w:rsidRDefault="00515EE0" w:rsidP="008F52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</w:t>
      </w:r>
      <w:r w:rsidRPr="00111B8B">
        <w:rPr>
          <w:rFonts w:ascii="Times New Roman" w:hAnsi="Times New Roman" w:cs="Times New Roman"/>
          <w:b/>
          <w:i/>
          <w:sz w:val="28"/>
        </w:rPr>
        <w:t>Руководителю образовательного учреждения премия выплачивается на основании приказа по отделу образова</w:t>
      </w:r>
      <w:r w:rsidR="00111B8B" w:rsidRPr="00111B8B">
        <w:rPr>
          <w:rFonts w:ascii="Times New Roman" w:hAnsi="Times New Roman" w:cs="Times New Roman"/>
          <w:b/>
          <w:i/>
          <w:sz w:val="28"/>
        </w:rPr>
        <w:t>ния администрации Слободского района.</w:t>
      </w:r>
      <w:r w:rsidR="00111B8B">
        <w:rPr>
          <w:rFonts w:ascii="Times New Roman" w:hAnsi="Times New Roman" w:cs="Times New Roman"/>
          <w:sz w:val="28"/>
        </w:rPr>
        <w:t xml:space="preserve"> </w:t>
      </w:r>
    </w:p>
    <w:p w:rsidR="00FE561B" w:rsidRPr="00D964A2" w:rsidRDefault="00FE561B" w:rsidP="00FE561B">
      <w:pPr>
        <w:spacing w:after="0" w:line="240" w:lineRule="auto"/>
        <w:jc w:val="both"/>
        <w:rPr>
          <w:rFonts w:ascii="Times New Roman" w:hAnsi="Times New Roman" w:cs="Times New Roman"/>
          <w:b/>
          <w:sz w:val="14"/>
        </w:rPr>
      </w:pPr>
    </w:p>
    <w:p w:rsidR="008F52C2" w:rsidRPr="00FE561B" w:rsidRDefault="008F52C2" w:rsidP="00FE561B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2E0815" w:rsidRPr="00FE561B" w:rsidRDefault="00C95051" w:rsidP="00111B8B">
      <w:pPr>
        <w:pStyle w:val="a7"/>
        <w:numPr>
          <w:ilvl w:val="0"/>
          <w:numId w:val="7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FE561B">
        <w:rPr>
          <w:rFonts w:ascii="Times New Roman" w:hAnsi="Times New Roman" w:cs="Times New Roman"/>
          <w:b/>
          <w:sz w:val="28"/>
        </w:rPr>
        <w:t>Порядок начисления и условия премирования</w:t>
      </w:r>
    </w:p>
    <w:p w:rsidR="00FE561B" w:rsidRPr="00FE561B" w:rsidRDefault="00FE561B" w:rsidP="00FE561B">
      <w:pPr>
        <w:spacing w:after="0" w:line="240" w:lineRule="auto"/>
        <w:ind w:left="217"/>
        <w:jc w:val="both"/>
        <w:rPr>
          <w:rFonts w:ascii="Times New Roman" w:hAnsi="Times New Roman" w:cs="Times New Roman"/>
          <w:b/>
          <w:sz w:val="10"/>
        </w:rPr>
      </w:pPr>
    </w:p>
    <w:p w:rsidR="002E0815" w:rsidRPr="002E0815" w:rsidRDefault="00C95051" w:rsidP="00FE56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 xml:space="preserve">3.1. Выплата разовых поощрительных премий производится по решению работодателя, на основании приказа </w:t>
      </w:r>
      <w:r w:rsidR="00746401" w:rsidRPr="002E0815">
        <w:rPr>
          <w:rFonts w:ascii="Times New Roman" w:hAnsi="Times New Roman" w:cs="Times New Roman"/>
          <w:sz w:val="28"/>
        </w:rPr>
        <w:t>М</w:t>
      </w:r>
      <w:r w:rsidR="00746401">
        <w:rPr>
          <w:rFonts w:ascii="Times New Roman" w:hAnsi="Times New Roman" w:cs="Times New Roman"/>
          <w:sz w:val="28"/>
        </w:rPr>
        <w:t>КДОУ</w:t>
      </w:r>
      <w:r w:rsidR="00746401" w:rsidRPr="002E0815">
        <w:rPr>
          <w:rFonts w:ascii="Times New Roman" w:hAnsi="Times New Roman" w:cs="Times New Roman"/>
          <w:sz w:val="28"/>
        </w:rPr>
        <w:t xml:space="preserve"> </w:t>
      </w:r>
      <w:r w:rsidR="00746401">
        <w:rPr>
          <w:rFonts w:ascii="Times New Roman" w:hAnsi="Times New Roman" w:cs="Times New Roman"/>
          <w:sz w:val="28"/>
        </w:rPr>
        <w:t>д</w:t>
      </w:r>
      <w:r w:rsidR="00746401" w:rsidRPr="002E0815">
        <w:rPr>
          <w:rFonts w:ascii="Times New Roman" w:hAnsi="Times New Roman" w:cs="Times New Roman"/>
          <w:sz w:val="28"/>
        </w:rPr>
        <w:t>етский сад №</w:t>
      </w:r>
      <w:r w:rsidR="00746401">
        <w:rPr>
          <w:rFonts w:ascii="Times New Roman" w:hAnsi="Times New Roman" w:cs="Times New Roman"/>
          <w:sz w:val="28"/>
        </w:rPr>
        <w:t>6 пгт Вахруши</w:t>
      </w:r>
      <w:r w:rsidRPr="002E0815">
        <w:rPr>
          <w:rFonts w:ascii="Times New Roman" w:hAnsi="Times New Roman" w:cs="Times New Roman"/>
          <w:sz w:val="28"/>
        </w:rPr>
        <w:t xml:space="preserve">. </w:t>
      </w:r>
    </w:p>
    <w:p w:rsidR="002E0815" w:rsidRPr="002E0815" w:rsidRDefault="00C95051" w:rsidP="00FE56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 xml:space="preserve">3.2. Распределение премий производится строго в пределах имеющегося фонда экономии. </w:t>
      </w:r>
    </w:p>
    <w:p w:rsidR="002E0815" w:rsidRPr="002E0815" w:rsidRDefault="00C95051" w:rsidP="00FE56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 xml:space="preserve">3.3. Премирование осуществляется при условии соблюдения трудовой дисциплины. </w:t>
      </w:r>
    </w:p>
    <w:p w:rsidR="002E0815" w:rsidRPr="002E0815" w:rsidRDefault="00C95051" w:rsidP="00FE56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>3.4. Размер премии максимальным размером не ограничивается.</w:t>
      </w:r>
    </w:p>
    <w:p w:rsidR="002E0815" w:rsidRPr="002E0815" w:rsidRDefault="00C95051" w:rsidP="00FE56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 xml:space="preserve">3.5. Ответственность за распределение премиального ФОТ в строгом соответствии с нормативными документами и локальными актами образовательной организации несет руководитель </w:t>
      </w:r>
      <w:r w:rsidR="00746401" w:rsidRPr="002E0815">
        <w:rPr>
          <w:rFonts w:ascii="Times New Roman" w:hAnsi="Times New Roman" w:cs="Times New Roman"/>
          <w:sz w:val="28"/>
        </w:rPr>
        <w:t>М</w:t>
      </w:r>
      <w:r w:rsidR="00746401">
        <w:rPr>
          <w:rFonts w:ascii="Times New Roman" w:hAnsi="Times New Roman" w:cs="Times New Roman"/>
          <w:sz w:val="28"/>
        </w:rPr>
        <w:t>КДОУ</w:t>
      </w:r>
      <w:r w:rsidR="00746401" w:rsidRPr="002E0815">
        <w:rPr>
          <w:rFonts w:ascii="Times New Roman" w:hAnsi="Times New Roman" w:cs="Times New Roman"/>
          <w:sz w:val="28"/>
        </w:rPr>
        <w:t xml:space="preserve"> </w:t>
      </w:r>
      <w:r w:rsidR="00746401">
        <w:rPr>
          <w:rFonts w:ascii="Times New Roman" w:hAnsi="Times New Roman" w:cs="Times New Roman"/>
          <w:sz w:val="28"/>
        </w:rPr>
        <w:t>д</w:t>
      </w:r>
      <w:r w:rsidR="00746401" w:rsidRPr="002E0815">
        <w:rPr>
          <w:rFonts w:ascii="Times New Roman" w:hAnsi="Times New Roman" w:cs="Times New Roman"/>
          <w:sz w:val="28"/>
        </w:rPr>
        <w:t>етский сад №</w:t>
      </w:r>
      <w:r w:rsidR="00746401">
        <w:rPr>
          <w:rFonts w:ascii="Times New Roman" w:hAnsi="Times New Roman" w:cs="Times New Roman"/>
          <w:sz w:val="28"/>
        </w:rPr>
        <w:t>6 пгт Вахруши</w:t>
      </w:r>
      <w:r w:rsidRPr="002E0815">
        <w:rPr>
          <w:rFonts w:ascii="Times New Roman" w:hAnsi="Times New Roman" w:cs="Times New Roman"/>
          <w:sz w:val="28"/>
        </w:rPr>
        <w:t xml:space="preserve">. </w:t>
      </w:r>
    </w:p>
    <w:p w:rsidR="002E0815" w:rsidRPr="002E0815" w:rsidRDefault="00C95051" w:rsidP="00FE56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0815">
        <w:rPr>
          <w:rFonts w:ascii="Times New Roman" w:hAnsi="Times New Roman" w:cs="Times New Roman"/>
          <w:sz w:val="28"/>
        </w:rPr>
        <w:t>3.6. Премии выплачиваются вместе с заработной платой в установленные сроки.</w:t>
      </w:r>
    </w:p>
    <w:p w:rsidR="00FE561B" w:rsidRPr="00FE561B" w:rsidRDefault="00FE561B" w:rsidP="00FE561B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:rsidR="002E0815" w:rsidRPr="00FE561B" w:rsidRDefault="002E0815" w:rsidP="00111B8B">
      <w:pPr>
        <w:pStyle w:val="a7"/>
        <w:numPr>
          <w:ilvl w:val="0"/>
          <w:numId w:val="7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FE561B">
        <w:rPr>
          <w:rFonts w:ascii="Times New Roman" w:hAnsi="Times New Roman" w:cs="Times New Roman"/>
          <w:b/>
          <w:sz w:val="28"/>
        </w:rPr>
        <w:t>Заключительные положения</w:t>
      </w:r>
    </w:p>
    <w:p w:rsidR="00FE561B" w:rsidRPr="00FE561B" w:rsidRDefault="00FE561B" w:rsidP="00FE561B">
      <w:pPr>
        <w:pStyle w:val="a7"/>
        <w:spacing w:after="0" w:line="240" w:lineRule="auto"/>
        <w:ind w:left="577"/>
        <w:jc w:val="both"/>
        <w:rPr>
          <w:rFonts w:ascii="Times New Roman" w:hAnsi="Times New Roman" w:cs="Times New Roman"/>
          <w:b/>
          <w:sz w:val="14"/>
        </w:rPr>
      </w:pPr>
    </w:p>
    <w:p w:rsidR="00746401" w:rsidRDefault="00746401" w:rsidP="00FE561B">
      <w:pPr>
        <w:pStyle w:val="a4"/>
        <w:spacing w:before="0" w:beforeAutospacing="0" w:after="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4.1. </w:t>
      </w:r>
      <w:r w:rsidRPr="00576C17">
        <w:rPr>
          <w:color w:val="1E2120"/>
          <w:sz w:val="28"/>
          <w:szCs w:val="28"/>
        </w:rPr>
        <w:t xml:space="preserve">Настоящее </w:t>
      </w:r>
      <w:r w:rsidRPr="003A2194">
        <w:rPr>
          <w:rStyle w:val="a3"/>
          <w:i w:val="0"/>
          <w:color w:val="1E2120"/>
          <w:sz w:val="28"/>
          <w:szCs w:val="28"/>
        </w:rPr>
        <w:t>Положение о премировании в детском саду</w:t>
      </w:r>
      <w:r w:rsidRPr="00576C17">
        <w:rPr>
          <w:color w:val="1E2120"/>
          <w:sz w:val="28"/>
          <w:szCs w:val="28"/>
        </w:rPr>
        <w:t xml:space="preserve">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</w:p>
    <w:p w:rsidR="00746401" w:rsidRDefault="00746401" w:rsidP="00FE561B">
      <w:pPr>
        <w:pStyle w:val="a4"/>
        <w:spacing w:before="0" w:beforeAutospacing="0" w:after="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Pr="00576C17">
        <w:rPr>
          <w:color w:val="1E2120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76C17">
        <w:rPr>
          <w:color w:val="1E2120"/>
          <w:sz w:val="28"/>
          <w:szCs w:val="28"/>
        </w:rPr>
        <w:br/>
      </w:r>
      <w:r>
        <w:rPr>
          <w:color w:val="1E2120"/>
          <w:sz w:val="28"/>
          <w:szCs w:val="28"/>
        </w:rPr>
        <w:t>4</w:t>
      </w:r>
      <w:r w:rsidRPr="00576C17">
        <w:rPr>
          <w:color w:val="1E2120"/>
          <w:sz w:val="28"/>
          <w:szCs w:val="28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color w:val="1E2120"/>
          <w:sz w:val="28"/>
          <w:szCs w:val="28"/>
        </w:rPr>
        <w:t>4</w:t>
      </w:r>
      <w:r w:rsidRPr="00576C17">
        <w:rPr>
          <w:color w:val="1E2120"/>
          <w:sz w:val="28"/>
          <w:szCs w:val="28"/>
        </w:rPr>
        <w:t>.1 настоящего Положения.</w:t>
      </w:r>
    </w:p>
    <w:p w:rsidR="00746401" w:rsidRDefault="00746401" w:rsidP="00FE561B">
      <w:pPr>
        <w:pStyle w:val="a4"/>
        <w:spacing w:before="0" w:beforeAutospacing="0" w:after="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Pr="00576C17">
        <w:rPr>
          <w:color w:val="1E2120"/>
          <w:sz w:val="28"/>
          <w:szCs w:val="28"/>
        </w:rPr>
        <w:t>.4. После принятия Положения (или изменений и дополнений отдельных пунктов и разделов) предыдущая редакция автоматически утрачивает силу.</w:t>
      </w:r>
    </w:p>
    <w:p w:rsidR="00746401" w:rsidRPr="00576C17" w:rsidRDefault="00746401" w:rsidP="00746401">
      <w:pPr>
        <w:pStyle w:val="a4"/>
        <w:spacing w:before="0" w:beforeAutospacing="0" w:after="0"/>
        <w:jc w:val="both"/>
        <w:rPr>
          <w:color w:val="1E2120"/>
          <w:sz w:val="28"/>
          <w:szCs w:val="28"/>
        </w:rPr>
      </w:pPr>
      <w:bookmarkStart w:id="3" w:name="_GoBack"/>
      <w:bookmarkEnd w:id="3"/>
    </w:p>
    <w:sectPr w:rsidR="00746401" w:rsidRPr="00576C17" w:rsidSect="00584B55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3C07"/>
    <w:multiLevelType w:val="hybridMultilevel"/>
    <w:tmpl w:val="83803962"/>
    <w:lvl w:ilvl="0" w:tplc="52564564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12853787"/>
    <w:multiLevelType w:val="multilevel"/>
    <w:tmpl w:val="CDA4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008BA"/>
    <w:multiLevelType w:val="multilevel"/>
    <w:tmpl w:val="007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D96637"/>
    <w:multiLevelType w:val="multilevel"/>
    <w:tmpl w:val="346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CB5CEA"/>
    <w:multiLevelType w:val="multilevel"/>
    <w:tmpl w:val="71A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666427"/>
    <w:multiLevelType w:val="multilevel"/>
    <w:tmpl w:val="EED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E87A55"/>
    <w:multiLevelType w:val="multilevel"/>
    <w:tmpl w:val="B53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51"/>
    <w:rsid w:val="00111B8B"/>
    <w:rsid w:val="00161CF4"/>
    <w:rsid w:val="002409A9"/>
    <w:rsid w:val="002524C7"/>
    <w:rsid w:val="002E0815"/>
    <w:rsid w:val="00365A6C"/>
    <w:rsid w:val="003A2194"/>
    <w:rsid w:val="003A39B5"/>
    <w:rsid w:val="00466026"/>
    <w:rsid w:val="004D12A7"/>
    <w:rsid w:val="004D2333"/>
    <w:rsid w:val="00515EE0"/>
    <w:rsid w:val="00584B55"/>
    <w:rsid w:val="005B7933"/>
    <w:rsid w:val="00746401"/>
    <w:rsid w:val="007864B2"/>
    <w:rsid w:val="00836FDC"/>
    <w:rsid w:val="008C00E1"/>
    <w:rsid w:val="008F52C2"/>
    <w:rsid w:val="00B61AD1"/>
    <w:rsid w:val="00BD6079"/>
    <w:rsid w:val="00BD646E"/>
    <w:rsid w:val="00C95051"/>
    <w:rsid w:val="00CA58BF"/>
    <w:rsid w:val="00D964A2"/>
    <w:rsid w:val="00DB7024"/>
    <w:rsid w:val="00DC7162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7C54"/>
  <w15:chartTrackingRefBased/>
  <w15:docId w15:val="{18937EA7-2B85-4A04-9DB1-834EB6AF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61B"/>
    <w:pPr>
      <w:spacing w:before="100" w:beforeAutospacing="1" w:after="90" w:line="300" w:lineRule="auto"/>
      <w:outlineLvl w:val="2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15"/>
    <w:rPr>
      <w:i/>
      <w:iCs/>
    </w:rPr>
  </w:style>
  <w:style w:type="paragraph" w:styleId="a4">
    <w:name w:val="Normal (Web)"/>
    <w:basedOn w:val="a"/>
    <w:uiPriority w:val="99"/>
    <w:unhideWhenUsed/>
    <w:rsid w:val="002E0815"/>
    <w:pPr>
      <w:spacing w:before="100" w:beforeAutospacing="1" w:after="1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64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640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E561B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FE56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\\\\&#1089;&#1083;&#1086;&#1073;&#1086;&#1076;&#1089;&#1082;&#1086;&#1075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9</cp:revision>
  <cp:lastPrinted>2025-02-19T09:16:00Z</cp:lastPrinted>
  <dcterms:created xsi:type="dcterms:W3CDTF">2021-09-08T05:32:00Z</dcterms:created>
  <dcterms:modified xsi:type="dcterms:W3CDTF">2025-02-19T09:16:00Z</dcterms:modified>
</cp:coreProperties>
</file>